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529"/>
        </w:tabs>
        <w:spacing w:line="240" w:lineRule="auto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Приложение №1 к Договору-оферте на оказание образовательных услуг в ред. от 05.02.2024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05.02.2024 г. (по программе «Эффективные методы обратной связи и формирующего оценивания для повышения качества обучения в начальной школе»),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«Эффективные методы обратной связи и формирующего оценивания для повышения качества обучения в начальной школе», 72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обучения – заочная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места жительства: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принимаю условия Договора оферты на оказание образовательных услуг ООО «Учи.ру» в ред. от 05.02.2024 г. (по программе «Эффективные методы обратной связи и формирующего оценивания для повышения качества обучения в начальной школе»), а также соглашаюсь на обработку персональных данных.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uchi.ru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cvBKvIIMdIuglJB0zqs18MbvQ==">CgMxLjA4AHIhMXpDR21HTEtJSm9hakhLejlmYjA1b2ZjQWgxRWUxVDBt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